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C1" w:rsidRPr="001C679A" w:rsidRDefault="009763C1" w:rsidP="009763C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GMGF/202/116/2020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763C1" w:rsidRPr="001C679A" w:rsidRDefault="009763C1" w:rsidP="009763C1">
      <w:pPr>
        <w:rPr>
          <w:rFonts w:ascii="Calisto MT" w:hAnsi="Calisto MT"/>
          <w:b/>
          <w:sz w:val="24"/>
          <w:szCs w:val="24"/>
        </w:rPr>
      </w:pPr>
    </w:p>
    <w:p w:rsidR="009763C1" w:rsidRPr="001C679A" w:rsidRDefault="009763C1" w:rsidP="009763C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763C1" w:rsidRPr="001C679A" w:rsidRDefault="009763C1" w:rsidP="009763C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763C1" w:rsidRPr="001C679A" w:rsidRDefault="009763C1" w:rsidP="009763C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763C1" w:rsidRPr="001C679A" w:rsidRDefault="009763C1" w:rsidP="009763C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763C1" w:rsidRPr="001C679A" w:rsidRDefault="009763C1" w:rsidP="009763C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763C1" w:rsidRPr="001C679A" w:rsidRDefault="009763C1" w:rsidP="009763C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763C1" w:rsidRPr="001C679A" w:rsidRDefault="009763C1" w:rsidP="009763C1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Sindicatura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763C1" w:rsidRPr="001C679A" w:rsidRDefault="009763C1" w:rsidP="009763C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763C1" w:rsidRPr="001C679A" w:rsidRDefault="009763C1" w:rsidP="009763C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763C1" w:rsidRPr="00E67D26" w:rsidRDefault="009763C1" w:rsidP="009763C1">
      <w:pPr>
        <w:jc w:val="both"/>
        <w:rPr>
          <w:rFonts w:ascii="Calisto MT" w:hAnsi="Calisto MT"/>
          <w:sz w:val="24"/>
          <w:szCs w:val="24"/>
        </w:rPr>
      </w:pPr>
    </w:p>
    <w:p w:rsidR="009763C1" w:rsidRPr="00E67D26" w:rsidRDefault="009763C1" w:rsidP="009763C1">
      <w:pPr>
        <w:jc w:val="both"/>
        <w:rPr>
          <w:rFonts w:ascii="Calisto MT" w:hAnsi="Calisto MT"/>
          <w:sz w:val="24"/>
          <w:szCs w:val="24"/>
        </w:rPr>
      </w:pPr>
    </w:p>
    <w:p w:rsidR="009763C1" w:rsidRDefault="009763C1" w:rsidP="009763C1">
      <w:pPr>
        <w:jc w:val="both"/>
        <w:rPr>
          <w:rFonts w:ascii="Calisto MT" w:hAnsi="Calisto MT"/>
          <w:sz w:val="24"/>
          <w:szCs w:val="24"/>
        </w:rPr>
      </w:pPr>
    </w:p>
    <w:p w:rsidR="009763C1" w:rsidRPr="00E67D26" w:rsidRDefault="009763C1" w:rsidP="009763C1">
      <w:pPr>
        <w:jc w:val="both"/>
        <w:rPr>
          <w:rFonts w:ascii="Calisto MT" w:hAnsi="Calisto MT"/>
          <w:sz w:val="24"/>
          <w:szCs w:val="24"/>
        </w:rPr>
      </w:pPr>
    </w:p>
    <w:p w:rsidR="009763C1" w:rsidRPr="00E67D26" w:rsidRDefault="009763C1" w:rsidP="009763C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763C1" w:rsidRPr="00E67D26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763C1" w:rsidRPr="00E67D26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</w:t>
      </w:r>
      <w:bookmarkStart w:id="0" w:name="_GoBack"/>
      <w:bookmarkEnd w:id="0"/>
      <w:r w:rsidRPr="00E67D26">
        <w:rPr>
          <w:rFonts w:ascii="Calisto MT" w:hAnsi="Calisto MT" w:cs="Arial"/>
          <w:b/>
          <w:sz w:val="24"/>
          <w:szCs w:val="24"/>
        </w:rPr>
        <w:t>r, Municipio de Gómez Farías, Jalisco.</w:t>
      </w:r>
    </w:p>
    <w:p w:rsidR="009763C1" w:rsidRPr="00C84053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763C1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763C1" w:rsidRPr="00E67D26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763C1" w:rsidRPr="00E67D26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763C1" w:rsidRDefault="009763C1" w:rsidP="009763C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9763C1" w:rsidP="009763C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1"/>
    <w:rsid w:val="00573A3E"/>
    <w:rsid w:val="009763C1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5EB6-7786-43B6-8983-B42DC8B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2020-08-11T15:38:00Z</dcterms:created>
  <dcterms:modified xsi:type="dcterms:W3CDTF">2020-08-11T15:39:00Z</dcterms:modified>
</cp:coreProperties>
</file>